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Одна из самых распространенных причин пожаров - неосторожность при курении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Одна из самых распространенных причин пожаров - неосторожность при курении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Противопожарная пропаганда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 статистике, большое количество пожаров в жилых домах происходит из-за неосторожного обращения с огнём.</w:t>
            </w:r>
            <w:br/>
            <w:r>
              <w:rPr/>
              <w:t xml:space="preserve"> </w:t>
            </w:r>
            <w:br/>
            <w:r>
              <w:rPr/>
              <w:t xml:space="preserve"> Многие «курильщики» имеют опасную привычку ходить в комнате с зажжённой сигаретой, курить, сидя за столом или в кресле, или вообще лежа на кровати. Если к этому добавить алкоголь, когда человек теряет бдительность, плохо контролирует свои действия и в любое время может заснуть – ситуация приобретает максимальную опасность. Искра или окурок могут незаметно упасть на мебель, ковровые покрытия или на белье. Как результат, вещи начинают тлеть, и едкий дым постепенно заполняет дом.</w:t>
            </w:r>
            <w:br/>
            <w:r>
              <w:rPr/>
              <w:t xml:space="preserve"> </w:t>
            </w:r>
            <w:br/>
            <w:r>
              <w:rPr/>
              <w:t xml:space="preserve"> При этом в беде могут оказаться не только нетрезвый курильщик и его домочадцы, но и соседи. А позднее обнаружение пожара и сообщение о нём влечёт за собой угрозу распространения огня на соседние помещения, квартиры и дома, что увеличивая вероятность гибели людей на пожаре и ущерб от него.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Соблюдайте дистанцию</w:t>
            </w:r>
            <w:br/>
            <w:r>
              <w:rPr/>
              <w:t xml:space="preserve"> Не курите вблизи легковоспламеняющихся и горючих жидкостей;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Только специальное место</w:t>
            </w:r>
            <w:br/>
            <w:r>
              <w:rPr/>
              <w:t xml:space="preserve"> Курите только в специально отведённых для этого местах;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Убедитесь!</w:t>
            </w:r>
            <w:br/>
            <w:r>
              <w:rPr/>
              <w:t xml:space="preserve"> Обязательно убедитесь, что выброшенные спичка и окурок не только не горят, но и не тлеют.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Будьте бдительны!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Карелия ещё раз напоминают: курение в помещении, особенно в нетрезвом виде, опасно для жизни!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признаков горения, главное - сохранять спокойствие и действовать в соответствии с элементарными правилами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2025-03-17T16:12:24+03:00</dcterms:created>
  <dcterms:modified xsi:type="dcterms:W3CDTF">2025-03-17T16:12:24+03:00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